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8" w:rsidRDefault="00BF3C78">
      <w:pPr>
        <w:jc w:val="both"/>
        <w:rPr>
          <w:rFonts w:ascii="Arial" w:hAnsi="Arial" w:cs="Arial"/>
          <w:lang w:val="bg-BG"/>
        </w:rPr>
      </w:pPr>
    </w:p>
    <w:p w:rsidR="00BF3C78" w:rsidRDefault="00BF3C78">
      <w:pPr>
        <w:jc w:val="both"/>
        <w:rPr>
          <w:rFonts w:ascii="Arial" w:hAnsi="Arial" w:cs="Arial"/>
          <w:lang w:val="bg-BG"/>
        </w:rPr>
      </w:pPr>
    </w:p>
    <w:p w:rsidR="00965A8B" w:rsidRPr="00EF4B3A" w:rsidRDefault="00BF3C78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УТВЪРДИЛ</w:t>
      </w:r>
      <w:r w:rsidR="000443FB" w:rsidRPr="00EF4B3A">
        <w:rPr>
          <w:rFonts w:ascii="Arial" w:hAnsi="Arial" w:cs="Arial"/>
          <w:lang w:val="bg-BG"/>
        </w:rPr>
        <w:tab/>
      </w:r>
    </w:p>
    <w:p w:rsidR="001F1234" w:rsidRDefault="001F1234" w:rsidP="001F1234">
      <w:pPr>
        <w:pStyle w:val="a7"/>
        <w:rPr>
          <w:rFonts w:ascii="Arial" w:hAnsi="Arial" w:cs="Arial"/>
        </w:rPr>
      </w:pPr>
      <w:r w:rsidRPr="00EF4B3A">
        <w:rPr>
          <w:rFonts w:ascii="Arial" w:hAnsi="Arial" w:cs="Arial"/>
        </w:rPr>
        <w:t>УПРАВИТЕЛ</w:t>
      </w:r>
      <w:r w:rsidRPr="00EF4B3A">
        <w:rPr>
          <w:rFonts w:ascii="Arial" w:hAnsi="Arial" w:cs="Arial"/>
        </w:rPr>
        <w:br/>
        <w:t>инж.Георги Петров Димитров</w:t>
      </w:r>
    </w:p>
    <w:p w:rsidR="00EF4B3A" w:rsidRPr="00EF4B3A" w:rsidRDefault="00EF4B3A" w:rsidP="001F1234">
      <w:pPr>
        <w:pStyle w:val="a7"/>
        <w:rPr>
          <w:rFonts w:ascii="Arial" w:hAnsi="Arial" w:cs="Arial"/>
        </w:rPr>
      </w:pPr>
    </w:p>
    <w:p w:rsidR="001F1234" w:rsidRPr="00EF4B3A" w:rsidRDefault="001F1234" w:rsidP="001F1234">
      <w:pPr>
        <w:pStyle w:val="a7"/>
        <w:rPr>
          <w:rFonts w:ascii="Arial" w:hAnsi="Arial" w:cs="Arial"/>
        </w:rPr>
      </w:pPr>
      <w:r w:rsidRPr="00EF4B3A">
        <w:rPr>
          <w:rFonts w:ascii="Arial" w:hAnsi="Arial" w:cs="Arial"/>
        </w:rPr>
        <w:br/>
        <w:t>УСЛОВИЯ НА ТРУД</w:t>
      </w:r>
      <w:r w:rsidRPr="00EF4B3A">
        <w:rPr>
          <w:rFonts w:ascii="Arial" w:hAnsi="Arial" w:cs="Arial"/>
        </w:rPr>
        <w:br/>
        <w:t>Във фирмата са спазени нормативните изисквания за експлоатация и осъществяване работата на производството съгласно българското и европейското законодателство.</w:t>
      </w: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F4B3A">
        <w:rPr>
          <w:rStyle w:val="a6"/>
          <w:rFonts w:ascii="Arial" w:eastAsiaTheme="majorEastAsia" w:hAnsi="Arial" w:cs="Arial"/>
          <w:sz w:val="28"/>
          <w:szCs w:val="28"/>
        </w:rPr>
        <w:t>СОЦИАЛНА ПОЛИТИКА</w:t>
      </w:r>
    </w:p>
    <w:p w:rsidR="001F1234" w:rsidRDefault="001F1234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„АС Инженеринг” ЕООД</w:t>
      </w:r>
      <w:r w:rsidRPr="00EF4B3A">
        <w:rPr>
          <w:rFonts w:ascii="Arial" w:hAnsi="Arial" w:cs="Arial"/>
        </w:rPr>
        <w:t xml:space="preserve"> се ангажира да спазва  най-високите стандарти на социална политика, поведение и социална отговорност.</w:t>
      </w:r>
    </w:p>
    <w:p w:rsidR="00EF4B3A" w:rsidRP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1F1234" w:rsidRDefault="001F1234" w:rsidP="001F1234">
      <w:pPr>
        <w:shd w:val="clear" w:color="auto" w:fill="FFFFFF"/>
        <w:spacing w:before="7"/>
        <w:ind w:left="58" w:right="14" w:hanging="58"/>
        <w:jc w:val="both"/>
        <w:rPr>
          <w:rFonts w:ascii="Arial" w:hAnsi="Arial" w:cs="Arial"/>
          <w:b/>
          <w:color w:val="000000"/>
          <w:spacing w:val="-8"/>
          <w:lang w:val="bg-BG"/>
        </w:rPr>
      </w:pPr>
      <w:r w:rsidRPr="00EF4B3A">
        <w:rPr>
          <w:rFonts w:ascii="Arial" w:hAnsi="Arial" w:cs="Arial"/>
          <w:b/>
          <w:color w:val="000000"/>
          <w:spacing w:val="-8"/>
          <w:lang w:val="bg-BG"/>
        </w:rPr>
        <w:t>1.Процедура по наемане на работници и служители.</w:t>
      </w:r>
    </w:p>
    <w:p w:rsidR="00EF4B3A" w:rsidRPr="00EF4B3A" w:rsidRDefault="00EF4B3A" w:rsidP="00EF4B3A">
      <w:pPr>
        <w:shd w:val="clear" w:color="auto" w:fill="FFFFFF"/>
        <w:spacing w:before="7"/>
        <w:ind w:right="14"/>
        <w:jc w:val="both"/>
        <w:rPr>
          <w:rFonts w:ascii="Arial" w:hAnsi="Arial" w:cs="Arial"/>
          <w:b/>
          <w:color w:val="000000"/>
          <w:spacing w:val="-8"/>
          <w:lang w:val="bg-BG"/>
        </w:rPr>
      </w:pPr>
    </w:p>
    <w:p w:rsidR="001F1234" w:rsidRPr="00EF4B3A" w:rsidRDefault="001F1234" w:rsidP="001F1234">
      <w:pPr>
        <w:shd w:val="clear" w:color="auto" w:fill="FFFFFF"/>
        <w:spacing w:before="7"/>
        <w:ind w:left="58" w:right="14" w:hanging="58"/>
        <w:jc w:val="both"/>
        <w:rPr>
          <w:rFonts w:ascii="Arial" w:hAnsi="Arial" w:cs="Arial"/>
          <w:color w:val="000000"/>
          <w:spacing w:val="-8"/>
          <w:lang w:val="bg-BG"/>
        </w:rPr>
      </w:pPr>
      <w:r w:rsidRPr="00EF4B3A">
        <w:rPr>
          <w:rFonts w:ascii="Arial" w:hAnsi="Arial" w:cs="Arial"/>
          <w:color w:val="000000"/>
          <w:spacing w:val="-8"/>
          <w:lang w:val="bg-BG"/>
        </w:rPr>
        <w:t>Работодателят прави заявка към Бюро по труда или онлайн за свободно работно място</w:t>
      </w:r>
      <w:r w:rsidRPr="00EF4B3A">
        <w:rPr>
          <w:rFonts w:ascii="Arial" w:hAnsi="Arial" w:cs="Arial"/>
          <w:color w:val="000000"/>
          <w:spacing w:val="-8"/>
          <w:lang w:val="en-US"/>
        </w:rPr>
        <w:t xml:space="preserve"> </w:t>
      </w:r>
      <w:r w:rsidRPr="00EF4B3A">
        <w:rPr>
          <w:rFonts w:ascii="Arial" w:hAnsi="Arial" w:cs="Arial"/>
          <w:color w:val="000000"/>
          <w:spacing w:val="-8"/>
          <w:lang w:val="bg-BG"/>
        </w:rPr>
        <w:t>и след</w:t>
      </w:r>
    </w:p>
    <w:p w:rsidR="001F1234" w:rsidRPr="00EF4B3A" w:rsidRDefault="001F1234" w:rsidP="001F1234">
      <w:pPr>
        <w:shd w:val="clear" w:color="auto" w:fill="FFFFFF"/>
        <w:spacing w:before="7"/>
        <w:ind w:left="58" w:right="14" w:hanging="58"/>
        <w:jc w:val="both"/>
        <w:rPr>
          <w:rFonts w:ascii="Arial" w:hAnsi="Arial" w:cs="Arial"/>
          <w:color w:val="000000"/>
          <w:spacing w:val="-8"/>
          <w:lang w:val="bg-BG"/>
        </w:rPr>
      </w:pPr>
      <w:r w:rsidRPr="00EF4B3A">
        <w:rPr>
          <w:rFonts w:ascii="Arial" w:hAnsi="Arial" w:cs="Arial"/>
          <w:color w:val="000000"/>
          <w:spacing w:val="-8"/>
          <w:lang w:val="bg-BG"/>
        </w:rPr>
        <w:t>провеждане на интервюта с кандидатите за работа.</w:t>
      </w:r>
    </w:p>
    <w:p w:rsidR="001F1234" w:rsidRPr="00EF4B3A" w:rsidRDefault="001F1234" w:rsidP="001F1234">
      <w:pPr>
        <w:shd w:val="clear" w:color="auto" w:fill="FFFFFF"/>
        <w:spacing w:before="7"/>
        <w:ind w:left="58" w:right="14" w:hanging="58"/>
        <w:jc w:val="both"/>
        <w:rPr>
          <w:rFonts w:ascii="Arial" w:hAnsi="Arial" w:cs="Arial"/>
          <w:color w:val="000000"/>
          <w:spacing w:val="-8"/>
          <w:lang w:val="bg-BG"/>
        </w:rPr>
      </w:pPr>
      <w:r w:rsidRPr="00EF4B3A">
        <w:rPr>
          <w:rFonts w:ascii="Arial" w:hAnsi="Arial" w:cs="Arial"/>
          <w:color w:val="000000"/>
          <w:spacing w:val="-8"/>
          <w:lang w:val="bg-BG"/>
        </w:rPr>
        <w:t xml:space="preserve"> След одобрение кандидатът представя: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-Молба -формуляр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-Формуляр с лични данни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-Медицинско /за длъжността/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-Свидетелство за съдимост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-Трудова книжка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-Лична карта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-Свидетелство за правоспособност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-Диплома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-Сл. Бележка от предходния работодател за удържан ДОД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-Други документи за стаж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-Банкова сметка в Уникредит Булбанк /дебитна карта/</w:t>
      </w:r>
    </w:p>
    <w:p w:rsidR="001F1234" w:rsidRPr="00EF4B3A" w:rsidRDefault="001F1234" w:rsidP="001F1234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-Снимка</w:t>
      </w:r>
    </w:p>
    <w:p w:rsidR="001F1234" w:rsidRDefault="001F1234" w:rsidP="00EF4B3A">
      <w:pPr>
        <w:ind w:hanging="58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-Документ за стаж /ако изисква длъжността/</w:t>
      </w:r>
    </w:p>
    <w:p w:rsidR="00EF4B3A" w:rsidRDefault="00EF4B3A" w:rsidP="00EF4B3A">
      <w:pPr>
        <w:ind w:hanging="58"/>
        <w:rPr>
          <w:rFonts w:ascii="Arial" w:hAnsi="Arial" w:cs="Arial"/>
          <w:lang w:val="bg-BG"/>
        </w:rPr>
      </w:pPr>
    </w:p>
    <w:p w:rsidR="00EF4B3A" w:rsidRPr="00EF4B3A" w:rsidRDefault="00EF4B3A" w:rsidP="00EF4B3A">
      <w:pPr>
        <w:ind w:hanging="58"/>
        <w:rPr>
          <w:rFonts w:ascii="Arial" w:hAnsi="Arial" w:cs="Arial"/>
          <w:lang w:val="bg-BG"/>
        </w:rPr>
      </w:pP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</w:rPr>
      </w:pPr>
      <w:r w:rsidRPr="00EF4B3A">
        <w:rPr>
          <w:rFonts w:ascii="Arial" w:hAnsi="Arial" w:cs="Arial"/>
          <w:b/>
        </w:rPr>
        <w:t> </w:t>
      </w:r>
      <w:r w:rsidRPr="00EF4B3A">
        <w:rPr>
          <w:rFonts w:ascii="Arial" w:hAnsi="Arial" w:cs="Arial"/>
          <w:b/>
          <w:lang w:val="bg-BG"/>
        </w:rPr>
        <w:t>2.</w:t>
      </w:r>
      <w:r w:rsidRPr="00EF4B3A">
        <w:rPr>
          <w:rFonts w:ascii="Arial" w:hAnsi="Arial" w:cs="Arial"/>
          <w:b/>
        </w:rPr>
        <w:t xml:space="preserve">Принудителен труд </w:t>
      </w:r>
    </w:p>
    <w:p w:rsidR="001F1234" w:rsidRDefault="001F1234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</w:rPr>
        <w:t>Не се допуска използването на принудителен труд в каквато и да е форма</w:t>
      </w:r>
      <w:r w:rsidRPr="00EF4B3A">
        <w:rPr>
          <w:rFonts w:ascii="Arial" w:hAnsi="Arial" w:cs="Arial"/>
          <w:lang w:val="bg-BG"/>
        </w:rPr>
        <w:t>.</w:t>
      </w:r>
      <w:r w:rsidRPr="00EF4B3A">
        <w:rPr>
          <w:rFonts w:ascii="Arial" w:hAnsi="Arial" w:cs="Arial"/>
        </w:rPr>
        <w:t xml:space="preserve"> </w:t>
      </w:r>
    </w:p>
    <w:p w:rsid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EF4B3A" w:rsidRPr="000B5E68" w:rsidRDefault="00EF4B3A" w:rsidP="001F1234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EF4B3A" w:rsidRP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</w:rPr>
      </w:pPr>
      <w:r w:rsidRPr="00EF4B3A">
        <w:rPr>
          <w:rFonts w:ascii="Arial" w:hAnsi="Arial" w:cs="Arial"/>
          <w:b/>
          <w:lang w:val="bg-BG"/>
        </w:rPr>
        <w:t>3.</w:t>
      </w:r>
      <w:r w:rsidRPr="00EF4B3A">
        <w:rPr>
          <w:rFonts w:ascii="Arial" w:hAnsi="Arial" w:cs="Arial"/>
          <w:b/>
        </w:rPr>
        <w:t xml:space="preserve"> Детски труд </w:t>
      </w: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</w:rPr>
      </w:pPr>
      <w:r w:rsidRPr="00EF4B3A">
        <w:rPr>
          <w:rFonts w:ascii="Arial" w:hAnsi="Arial" w:cs="Arial"/>
        </w:rPr>
        <w:t xml:space="preserve">Не могат да бъдат наети лица  на възраст под </w:t>
      </w:r>
      <w:r w:rsidRPr="00EF4B3A">
        <w:rPr>
          <w:rFonts w:ascii="Arial" w:hAnsi="Arial" w:cs="Arial"/>
          <w:lang w:val="bg-BG"/>
        </w:rPr>
        <w:t>18</w:t>
      </w:r>
      <w:r w:rsidRPr="00EF4B3A">
        <w:rPr>
          <w:rFonts w:ascii="Arial" w:hAnsi="Arial" w:cs="Arial"/>
        </w:rPr>
        <w:t xml:space="preserve"> години </w:t>
      </w:r>
      <w:r w:rsidRPr="00EF4B3A">
        <w:rPr>
          <w:rFonts w:ascii="Arial" w:hAnsi="Arial" w:cs="Arial"/>
          <w:lang w:val="bg-BG"/>
        </w:rPr>
        <w:t xml:space="preserve">или </w:t>
      </w:r>
      <w:r w:rsidRPr="00EF4B3A">
        <w:rPr>
          <w:rFonts w:ascii="Arial" w:hAnsi="Arial" w:cs="Arial"/>
        </w:rPr>
        <w:t xml:space="preserve">на възраст под минималната работна възраст, разрешена от Закона </w:t>
      </w:r>
    </w:p>
    <w:p w:rsidR="00EF4B3A" w:rsidRDefault="00EF4B3A" w:rsidP="001F1234">
      <w:pPr>
        <w:spacing w:before="100" w:beforeAutospacing="1" w:after="100" w:afterAutospacing="1"/>
        <w:rPr>
          <w:rFonts w:ascii="Arial" w:hAnsi="Arial" w:cs="Arial"/>
          <w:b/>
          <w:lang w:val="bg-BG"/>
        </w:rPr>
      </w:pP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</w:rPr>
      </w:pPr>
      <w:r w:rsidRPr="00EF4B3A">
        <w:rPr>
          <w:rFonts w:ascii="Arial" w:hAnsi="Arial" w:cs="Arial"/>
          <w:b/>
          <w:lang w:val="bg-BG"/>
        </w:rPr>
        <w:t>4</w:t>
      </w:r>
      <w:r w:rsidRPr="00EF4B3A">
        <w:rPr>
          <w:rFonts w:ascii="Arial" w:hAnsi="Arial" w:cs="Arial"/>
          <w:b/>
        </w:rPr>
        <w:t>. Обиди или злоупотреби</w:t>
      </w:r>
    </w:p>
    <w:p w:rsidR="001F1234" w:rsidRDefault="001F1234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</w:rPr>
        <w:t xml:space="preserve">Работниците трябва да бъдат третирани с уважение и достойнство. Работниците не трябва да бъдат предмет на каквито и да било физически, словесно, сексуален или психологически тормоз или злоупотреба във връзка с тяхната заетост </w:t>
      </w:r>
    </w:p>
    <w:p w:rsidR="00EF4B3A" w:rsidRP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</w:rPr>
      </w:pPr>
      <w:r w:rsidRPr="00EF4B3A">
        <w:rPr>
          <w:rFonts w:ascii="Arial" w:hAnsi="Arial" w:cs="Arial"/>
          <w:b/>
          <w:lang w:val="bg-BG"/>
        </w:rPr>
        <w:t>5</w:t>
      </w:r>
      <w:r w:rsidRPr="00EF4B3A">
        <w:rPr>
          <w:rFonts w:ascii="Arial" w:hAnsi="Arial" w:cs="Arial"/>
          <w:b/>
        </w:rPr>
        <w:t xml:space="preserve">. Недискриминация </w:t>
      </w: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</w:rPr>
        <w:t xml:space="preserve">Работниците трябва да бъдат заети и компенсирани въз основа на способността им да изпълняват работата си, а не въз основа на пол, раса, възраст, цвят на кожата, национална принадлежност, увреждане, гражданство, семейно положение, сексуална ориентация, религиозни или културни убеждения. </w:t>
      </w:r>
    </w:p>
    <w:p w:rsidR="001F1234" w:rsidRDefault="001F1234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Работодателят може да назначава на работа  имигранти след   спазване на всички законови разпоредби .</w:t>
      </w:r>
    </w:p>
    <w:p w:rsidR="00EF4B3A" w:rsidRP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</w:rPr>
      </w:pPr>
      <w:r w:rsidRPr="00EF4B3A">
        <w:rPr>
          <w:rFonts w:ascii="Arial" w:hAnsi="Arial" w:cs="Arial"/>
          <w:b/>
          <w:lang w:val="bg-BG"/>
        </w:rPr>
        <w:t>6</w:t>
      </w:r>
      <w:r w:rsidRPr="00EF4B3A">
        <w:rPr>
          <w:rFonts w:ascii="Arial" w:hAnsi="Arial" w:cs="Arial"/>
          <w:b/>
        </w:rPr>
        <w:t xml:space="preserve">. Здраве и безопасност </w:t>
      </w:r>
    </w:p>
    <w:p w:rsidR="001F1234" w:rsidRDefault="001F1234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</w:rPr>
        <w:t xml:space="preserve">Работодателите предоставят безопасна и хигиенична работна среда с цел избягване на предотвратими, свързани с работата злополуки и наранявания. </w:t>
      </w:r>
    </w:p>
    <w:p w:rsidR="00EF4B3A" w:rsidRP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</w:rPr>
      </w:pPr>
      <w:r w:rsidRPr="00EF4B3A">
        <w:rPr>
          <w:rFonts w:ascii="Arial" w:hAnsi="Arial" w:cs="Arial"/>
          <w:b/>
          <w:lang w:val="bg-BG"/>
        </w:rPr>
        <w:t>7</w:t>
      </w:r>
      <w:r w:rsidRPr="00EF4B3A">
        <w:rPr>
          <w:rFonts w:ascii="Arial" w:hAnsi="Arial" w:cs="Arial"/>
          <w:b/>
        </w:rPr>
        <w:t xml:space="preserve">. Свободата на сдружаване </w:t>
      </w:r>
    </w:p>
    <w:p w:rsidR="001F1234" w:rsidRDefault="001F1234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</w:rPr>
        <w:t xml:space="preserve">Работодателите признават и зачитат правото на служителите на свободата на сдружаване и колективното договаряне. </w:t>
      </w:r>
    </w:p>
    <w:p w:rsidR="00EF4B3A" w:rsidRP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</w:rPr>
      </w:pPr>
      <w:r w:rsidRPr="00EF4B3A">
        <w:rPr>
          <w:rFonts w:ascii="Arial" w:hAnsi="Arial" w:cs="Arial"/>
          <w:b/>
          <w:lang w:val="bg-BG"/>
        </w:rPr>
        <w:t>8</w:t>
      </w:r>
      <w:r w:rsidRPr="00EF4B3A">
        <w:rPr>
          <w:rFonts w:ascii="Arial" w:hAnsi="Arial" w:cs="Arial"/>
          <w:b/>
        </w:rPr>
        <w:t>. Дисциплинарната практика / принуда</w:t>
      </w:r>
    </w:p>
    <w:p w:rsidR="001F1234" w:rsidRDefault="001F1234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</w:rPr>
        <w:t>Нито един служител не трябва да бъде обект на заплаха за насилие, сексуален тормоз или психологическо насилие</w:t>
      </w:r>
    </w:p>
    <w:p w:rsid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EF4B3A" w:rsidRP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1F1234" w:rsidRPr="00EF4B3A" w:rsidRDefault="001F1234" w:rsidP="001F1234">
      <w:pPr>
        <w:pStyle w:val="a8"/>
        <w:ind w:left="0"/>
        <w:rPr>
          <w:rFonts w:ascii="Arial" w:hAnsi="Arial" w:cs="Arial"/>
          <w:b/>
          <w:lang w:val="bg-BG"/>
        </w:rPr>
      </w:pPr>
      <w:r w:rsidRPr="00EF4B3A">
        <w:rPr>
          <w:rFonts w:ascii="Arial" w:hAnsi="Arial" w:cs="Arial"/>
          <w:b/>
          <w:lang w:val="bg-BG"/>
        </w:rPr>
        <w:t>9.</w:t>
      </w:r>
      <w:r w:rsidRPr="00EF4B3A">
        <w:rPr>
          <w:rFonts w:ascii="Arial" w:hAnsi="Arial" w:cs="Arial"/>
          <w:b/>
          <w:color w:val="000000"/>
          <w:spacing w:val="-8"/>
          <w:lang w:val="bg-BG"/>
        </w:rPr>
        <w:t>Дисциплинарни наказания.</w:t>
      </w:r>
    </w:p>
    <w:p w:rsidR="001F1234" w:rsidRPr="00EF4B3A" w:rsidRDefault="001F1234" w:rsidP="001F1234">
      <w:pPr>
        <w:shd w:val="clear" w:color="auto" w:fill="FFFFFF"/>
        <w:spacing w:before="7"/>
        <w:ind w:left="58" w:right="14" w:hanging="58"/>
        <w:jc w:val="both"/>
        <w:rPr>
          <w:rFonts w:ascii="Arial" w:hAnsi="Arial" w:cs="Arial"/>
          <w:color w:val="000000"/>
          <w:spacing w:val="-8"/>
          <w:lang w:val="bg-BG"/>
        </w:rPr>
      </w:pPr>
      <w:r w:rsidRPr="00EF4B3A">
        <w:rPr>
          <w:rFonts w:ascii="Arial" w:hAnsi="Arial" w:cs="Arial"/>
          <w:color w:val="000000"/>
          <w:spacing w:val="-8"/>
          <w:lang w:val="bg-BG"/>
        </w:rPr>
        <w:t>Съгласно Кодекса на труда при нарушение на трудовата дисциплина работника /служителя се наказва с:</w:t>
      </w:r>
    </w:p>
    <w:p w:rsidR="001F1234" w:rsidRPr="00EF4B3A" w:rsidRDefault="001F1234" w:rsidP="001F1234">
      <w:pPr>
        <w:pStyle w:val="a8"/>
        <w:numPr>
          <w:ilvl w:val="0"/>
          <w:numId w:val="6"/>
        </w:numPr>
        <w:shd w:val="clear" w:color="auto" w:fill="FFFFFF"/>
        <w:spacing w:before="7"/>
        <w:ind w:right="14"/>
        <w:jc w:val="both"/>
        <w:rPr>
          <w:rFonts w:ascii="Arial" w:hAnsi="Arial" w:cs="Arial"/>
          <w:color w:val="000000"/>
          <w:spacing w:val="-8"/>
          <w:lang w:val="bg-BG"/>
        </w:rPr>
      </w:pPr>
      <w:r w:rsidRPr="00EF4B3A">
        <w:rPr>
          <w:rFonts w:ascii="Arial" w:hAnsi="Arial" w:cs="Arial"/>
          <w:color w:val="000000"/>
          <w:spacing w:val="-8"/>
          <w:lang w:val="bg-BG"/>
        </w:rPr>
        <w:t>Забележка;</w:t>
      </w:r>
    </w:p>
    <w:p w:rsidR="001F1234" w:rsidRPr="00EF4B3A" w:rsidRDefault="001F1234" w:rsidP="001F1234">
      <w:pPr>
        <w:pStyle w:val="a8"/>
        <w:numPr>
          <w:ilvl w:val="0"/>
          <w:numId w:val="6"/>
        </w:numPr>
        <w:shd w:val="clear" w:color="auto" w:fill="FFFFFF"/>
        <w:spacing w:before="7"/>
        <w:ind w:right="14"/>
        <w:jc w:val="both"/>
        <w:rPr>
          <w:rFonts w:ascii="Arial" w:hAnsi="Arial" w:cs="Arial"/>
          <w:color w:val="000000"/>
          <w:spacing w:val="-8"/>
          <w:lang w:val="bg-BG"/>
        </w:rPr>
      </w:pPr>
      <w:r w:rsidRPr="00EF4B3A">
        <w:rPr>
          <w:rFonts w:ascii="Arial" w:hAnsi="Arial" w:cs="Arial"/>
          <w:color w:val="000000"/>
          <w:spacing w:val="-8"/>
          <w:lang w:val="bg-BG"/>
        </w:rPr>
        <w:t>Предупреждение за уволнение;</w:t>
      </w:r>
    </w:p>
    <w:p w:rsidR="001F1234" w:rsidRDefault="001F1234" w:rsidP="001F1234">
      <w:pPr>
        <w:pStyle w:val="a8"/>
        <w:numPr>
          <w:ilvl w:val="0"/>
          <w:numId w:val="6"/>
        </w:numPr>
        <w:shd w:val="clear" w:color="auto" w:fill="FFFFFF"/>
        <w:spacing w:before="7"/>
        <w:ind w:right="14"/>
        <w:jc w:val="both"/>
        <w:rPr>
          <w:rFonts w:ascii="Arial" w:hAnsi="Arial" w:cs="Arial"/>
          <w:color w:val="000000"/>
          <w:spacing w:val="-8"/>
          <w:lang w:val="bg-BG"/>
        </w:rPr>
      </w:pPr>
      <w:r w:rsidRPr="00EF4B3A">
        <w:rPr>
          <w:rFonts w:ascii="Arial" w:hAnsi="Arial" w:cs="Arial"/>
          <w:color w:val="000000"/>
          <w:spacing w:val="-8"/>
          <w:lang w:val="bg-BG"/>
        </w:rPr>
        <w:t>Уволнение.</w:t>
      </w:r>
    </w:p>
    <w:p w:rsidR="00EF4B3A" w:rsidRDefault="00EF4B3A" w:rsidP="00EF4B3A">
      <w:pPr>
        <w:pStyle w:val="a8"/>
        <w:shd w:val="clear" w:color="auto" w:fill="FFFFFF"/>
        <w:spacing w:before="7"/>
        <w:ind w:right="14"/>
        <w:jc w:val="both"/>
        <w:rPr>
          <w:rFonts w:ascii="Arial" w:hAnsi="Arial" w:cs="Arial"/>
          <w:color w:val="000000"/>
          <w:spacing w:val="-8"/>
          <w:lang w:val="bg-BG"/>
        </w:rPr>
      </w:pPr>
    </w:p>
    <w:p w:rsidR="00EF4B3A" w:rsidRPr="00EF4B3A" w:rsidRDefault="00EF4B3A" w:rsidP="00EF4B3A">
      <w:pPr>
        <w:pStyle w:val="a8"/>
        <w:shd w:val="clear" w:color="auto" w:fill="FFFFFF"/>
        <w:spacing w:before="7"/>
        <w:ind w:right="14"/>
        <w:jc w:val="both"/>
        <w:rPr>
          <w:rFonts w:ascii="Arial" w:hAnsi="Arial" w:cs="Arial"/>
          <w:color w:val="000000"/>
          <w:spacing w:val="-8"/>
          <w:lang w:val="bg-BG"/>
        </w:rPr>
      </w:pP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</w:rPr>
      </w:pPr>
      <w:r w:rsidRPr="00EF4B3A">
        <w:rPr>
          <w:rFonts w:ascii="Arial" w:hAnsi="Arial" w:cs="Arial"/>
          <w:b/>
          <w:lang w:val="bg-BG"/>
        </w:rPr>
        <w:t>10</w:t>
      </w:r>
      <w:r w:rsidRPr="00EF4B3A">
        <w:rPr>
          <w:rFonts w:ascii="Arial" w:hAnsi="Arial" w:cs="Arial"/>
          <w:b/>
        </w:rPr>
        <w:t xml:space="preserve">. </w:t>
      </w:r>
      <w:r w:rsidRPr="00EF4B3A">
        <w:rPr>
          <w:rFonts w:ascii="Arial" w:hAnsi="Arial" w:cs="Arial"/>
          <w:b/>
          <w:color w:val="000000"/>
          <w:spacing w:val="-8"/>
          <w:lang w:val="bg-BG"/>
        </w:rPr>
        <w:t>Работно време,почивки,отпуски</w:t>
      </w:r>
      <w:r w:rsidR="00EF4B3A" w:rsidRPr="00EF4B3A">
        <w:rPr>
          <w:rFonts w:ascii="Arial" w:hAnsi="Arial" w:cs="Arial"/>
          <w:b/>
          <w:color w:val="000000"/>
          <w:spacing w:val="-8"/>
          <w:lang w:val="bg-BG"/>
        </w:rPr>
        <w:t>.</w:t>
      </w:r>
    </w:p>
    <w:p w:rsidR="001F1234" w:rsidRPr="00EF4B3A" w:rsidRDefault="001F1234" w:rsidP="001F1234">
      <w:pPr>
        <w:tabs>
          <w:tab w:val="left" w:pos="360"/>
        </w:tabs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Работният ден започва в 8,00 часа и завършва в 17,00 часа.</w:t>
      </w:r>
    </w:p>
    <w:p w:rsidR="001F1234" w:rsidRPr="00EF4B3A" w:rsidRDefault="001F1234" w:rsidP="001F1234">
      <w:pPr>
        <w:tabs>
          <w:tab w:val="left" w:pos="360"/>
        </w:tabs>
        <w:rPr>
          <w:rFonts w:ascii="Arial" w:hAnsi="Arial" w:cs="Arial"/>
          <w:u w:val="double"/>
          <w:lang w:val="bg-BG"/>
        </w:rPr>
      </w:pPr>
      <w:r w:rsidRPr="00EF4B3A">
        <w:rPr>
          <w:rFonts w:ascii="Arial" w:hAnsi="Arial" w:cs="Arial"/>
          <w:lang w:val="bg-BG"/>
        </w:rPr>
        <w:tab/>
      </w:r>
      <w:r w:rsidRPr="00EF4B3A">
        <w:rPr>
          <w:rFonts w:ascii="Arial" w:hAnsi="Arial" w:cs="Arial"/>
          <w:u w:val="double"/>
          <w:lang w:val="bg-BG"/>
        </w:rPr>
        <w:t>Почивки</w:t>
      </w:r>
    </w:p>
    <w:p w:rsidR="001F1234" w:rsidRPr="00EF4B3A" w:rsidRDefault="001F1234" w:rsidP="001F1234">
      <w:pPr>
        <w:numPr>
          <w:ilvl w:val="0"/>
          <w:numId w:val="3"/>
        </w:numPr>
        <w:tabs>
          <w:tab w:val="left" w:pos="360"/>
        </w:tabs>
        <w:suppressAutoHyphens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От 10,00 часа до 10,10 часа</w:t>
      </w:r>
    </w:p>
    <w:p w:rsidR="001F1234" w:rsidRPr="00EF4B3A" w:rsidRDefault="001F1234" w:rsidP="001F1234">
      <w:pPr>
        <w:numPr>
          <w:ilvl w:val="0"/>
          <w:numId w:val="3"/>
        </w:numPr>
        <w:tabs>
          <w:tab w:val="left" w:pos="360"/>
        </w:tabs>
        <w:suppressAutoHyphens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От 15,00 часа до 15,10 часа</w:t>
      </w:r>
    </w:p>
    <w:p w:rsidR="006A5994" w:rsidRDefault="001F1234" w:rsidP="006A5994">
      <w:pPr>
        <w:numPr>
          <w:ilvl w:val="0"/>
          <w:numId w:val="3"/>
        </w:numPr>
        <w:tabs>
          <w:tab w:val="left" w:pos="360"/>
        </w:tabs>
        <w:suppressAutoHyphens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Обедна почивка - от 12,00 часа до 13,00 часа.</w:t>
      </w:r>
    </w:p>
    <w:p w:rsidR="006A5994" w:rsidRPr="006A5994" w:rsidRDefault="006A5994" w:rsidP="006A5994">
      <w:pPr>
        <w:tabs>
          <w:tab w:val="left" w:pos="360"/>
        </w:tabs>
        <w:suppressAutoHyphens/>
        <w:ind w:left="720"/>
        <w:rPr>
          <w:rFonts w:ascii="Arial" w:hAnsi="Arial" w:cs="Arial"/>
          <w:lang w:val="bg-BG"/>
        </w:rPr>
      </w:pPr>
    </w:p>
    <w:p w:rsidR="001F1234" w:rsidRDefault="001F1234" w:rsidP="001F1234">
      <w:pPr>
        <w:tabs>
          <w:tab w:val="left" w:pos="360"/>
        </w:tabs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Отпуски – 20 работни дни</w:t>
      </w:r>
    </w:p>
    <w:p w:rsidR="00EF4B3A" w:rsidRDefault="00EF4B3A" w:rsidP="001F1234">
      <w:pPr>
        <w:tabs>
          <w:tab w:val="left" w:pos="360"/>
        </w:tabs>
        <w:rPr>
          <w:rFonts w:ascii="Arial" w:hAnsi="Arial" w:cs="Arial"/>
          <w:lang w:val="bg-BG"/>
        </w:rPr>
      </w:pPr>
    </w:p>
    <w:p w:rsidR="006A5994" w:rsidRPr="00EF4B3A" w:rsidRDefault="006A5994" w:rsidP="001F1234">
      <w:pPr>
        <w:tabs>
          <w:tab w:val="left" w:pos="360"/>
        </w:tabs>
        <w:rPr>
          <w:rFonts w:ascii="Arial" w:hAnsi="Arial" w:cs="Arial"/>
          <w:lang w:val="bg-BG"/>
        </w:rPr>
      </w:pP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</w:rPr>
      </w:pPr>
      <w:r w:rsidRPr="00EF4B3A">
        <w:rPr>
          <w:rFonts w:ascii="Arial" w:hAnsi="Arial" w:cs="Arial"/>
          <w:b/>
          <w:lang w:val="bg-BG"/>
        </w:rPr>
        <w:t>11</w:t>
      </w:r>
      <w:r w:rsidRPr="00EF4B3A">
        <w:rPr>
          <w:rFonts w:ascii="Arial" w:hAnsi="Arial" w:cs="Arial"/>
          <w:b/>
        </w:rPr>
        <w:t xml:space="preserve">. Извънреден труд </w:t>
      </w:r>
    </w:p>
    <w:p w:rsidR="001F1234" w:rsidRPr="00EF4B3A" w:rsidRDefault="00EF4B3A" w:rsidP="001F1234">
      <w:pPr>
        <w:spacing w:before="100" w:beforeAutospacing="1" w:after="100" w:afterAutospacing="1"/>
        <w:rPr>
          <w:rFonts w:ascii="Arial" w:hAnsi="Arial" w:cs="Arial"/>
        </w:rPr>
      </w:pPr>
      <w:r w:rsidRPr="00EF4B3A">
        <w:rPr>
          <w:rFonts w:ascii="Arial" w:hAnsi="Arial" w:cs="Arial"/>
          <w:lang w:val="bg-BG"/>
        </w:rPr>
        <w:t>При налагане на</w:t>
      </w:r>
      <w:r w:rsidR="001F1234" w:rsidRPr="00EF4B3A">
        <w:rPr>
          <w:rFonts w:ascii="Arial" w:hAnsi="Arial" w:cs="Arial"/>
        </w:rPr>
        <w:t xml:space="preserve"> извънре</w:t>
      </w:r>
      <w:r w:rsidRPr="00EF4B3A">
        <w:rPr>
          <w:rFonts w:ascii="Arial" w:hAnsi="Arial" w:cs="Arial"/>
          <w:lang w:val="bg-BG"/>
        </w:rPr>
        <w:t>д</w:t>
      </w:r>
      <w:r w:rsidR="001F1234" w:rsidRPr="00EF4B3A">
        <w:rPr>
          <w:rFonts w:ascii="Arial" w:hAnsi="Arial" w:cs="Arial"/>
        </w:rPr>
        <w:t xml:space="preserve">ен труд, </w:t>
      </w:r>
      <w:r w:rsidRPr="00EF4B3A">
        <w:rPr>
          <w:rFonts w:ascii="Arial" w:hAnsi="Arial" w:cs="Arial"/>
          <w:lang w:val="bg-BG"/>
        </w:rPr>
        <w:t xml:space="preserve">се спазват  </w:t>
      </w:r>
      <w:r w:rsidR="001F1234" w:rsidRPr="00EF4B3A">
        <w:rPr>
          <w:rFonts w:ascii="Arial" w:hAnsi="Arial" w:cs="Arial"/>
        </w:rPr>
        <w:t xml:space="preserve"> закон</w:t>
      </w:r>
      <w:r w:rsidRPr="00EF4B3A">
        <w:rPr>
          <w:rFonts w:ascii="Arial" w:hAnsi="Arial" w:cs="Arial"/>
        </w:rPr>
        <w:t>овите изисквания</w:t>
      </w:r>
      <w:r w:rsidRPr="00EF4B3A">
        <w:rPr>
          <w:rFonts w:ascii="Arial" w:hAnsi="Arial" w:cs="Arial"/>
          <w:lang w:val="bg-BG"/>
        </w:rPr>
        <w:t xml:space="preserve"> Съгласно КТ.</w:t>
      </w:r>
      <w:r w:rsidR="001F1234" w:rsidRPr="00EF4B3A">
        <w:rPr>
          <w:rFonts w:ascii="Arial" w:hAnsi="Arial" w:cs="Arial"/>
        </w:rPr>
        <w:t xml:space="preserve"> </w:t>
      </w:r>
    </w:p>
    <w:p w:rsidR="001F1234" w:rsidRPr="00EF4B3A" w:rsidRDefault="001F1234" w:rsidP="001F1234">
      <w:pPr>
        <w:spacing w:before="100" w:beforeAutospacing="1" w:after="100" w:afterAutospacing="1"/>
        <w:rPr>
          <w:rFonts w:ascii="Arial" w:hAnsi="Arial" w:cs="Arial"/>
          <w:b/>
          <w:lang w:val="bg-BG"/>
        </w:rPr>
      </w:pPr>
    </w:p>
    <w:p w:rsidR="00EF4B3A" w:rsidRPr="00EF4B3A" w:rsidRDefault="00EF4B3A" w:rsidP="00EF4B3A">
      <w:pPr>
        <w:spacing w:before="100" w:beforeAutospacing="1" w:after="100" w:afterAutospacing="1"/>
        <w:rPr>
          <w:rFonts w:ascii="Arial" w:hAnsi="Arial" w:cs="Arial"/>
          <w:b/>
          <w:lang w:val="bg-BG"/>
        </w:rPr>
      </w:pPr>
      <w:r w:rsidRPr="00EF4B3A">
        <w:rPr>
          <w:rFonts w:ascii="Arial" w:hAnsi="Arial" w:cs="Arial"/>
          <w:b/>
          <w:lang w:val="bg-BG"/>
        </w:rPr>
        <w:t>12</w:t>
      </w:r>
      <w:r w:rsidR="001F1234" w:rsidRPr="00EF4B3A">
        <w:rPr>
          <w:rFonts w:ascii="Arial" w:hAnsi="Arial" w:cs="Arial"/>
          <w:b/>
        </w:rPr>
        <w:t xml:space="preserve">. </w:t>
      </w:r>
      <w:r w:rsidRPr="00EF4B3A">
        <w:rPr>
          <w:rFonts w:ascii="Arial" w:hAnsi="Arial" w:cs="Arial"/>
          <w:b/>
          <w:lang w:val="bg-BG"/>
        </w:rPr>
        <w:t xml:space="preserve">Система на работна заплата </w:t>
      </w:r>
    </w:p>
    <w:p w:rsidR="006A5994" w:rsidRPr="006A5994" w:rsidRDefault="00EF4B3A" w:rsidP="00EF4B3A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b/>
          <w:lang w:val="bg-BG"/>
        </w:rPr>
        <w:t>И</w:t>
      </w:r>
      <w:r w:rsidRPr="00EF4B3A">
        <w:rPr>
          <w:rFonts w:ascii="Arial" w:hAnsi="Arial" w:cs="Arial"/>
          <w:lang w:val="bg-BG"/>
        </w:rPr>
        <w:t xml:space="preserve">зплащане на основно месечно  възнаграждение и </w:t>
      </w:r>
      <w:r w:rsidRPr="00EF4B3A">
        <w:rPr>
          <w:rFonts w:ascii="Arial" w:hAnsi="Arial" w:cs="Arial"/>
        </w:rPr>
        <w:t>ДТВ – чл.12, ал.1 от НРЗ</w:t>
      </w:r>
      <w:r w:rsidRPr="00EF4B3A">
        <w:rPr>
          <w:rFonts w:ascii="Arial" w:hAnsi="Arial" w:cs="Arial"/>
          <w:lang w:val="bg-BG"/>
        </w:rPr>
        <w:t xml:space="preserve"> /</w:t>
      </w:r>
      <w:r w:rsidRPr="00EF4B3A">
        <w:rPr>
          <w:rFonts w:ascii="Arial" w:hAnsi="Arial" w:cs="Arial"/>
        </w:rPr>
        <w:t xml:space="preserve"> </w:t>
      </w:r>
      <w:r w:rsidRPr="00EF4B3A">
        <w:rPr>
          <w:rFonts w:ascii="Arial" w:hAnsi="Arial" w:cs="Arial"/>
          <w:lang w:val="bg-BG"/>
        </w:rPr>
        <w:t xml:space="preserve">клас/ ежемесечно еднократно </w:t>
      </w:r>
      <w:r w:rsidRPr="00EF4B3A">
        <w:rPr>
          <w:rFonts w:ascii="Arial" w:hAnsi="Arial" w:cs="Arial"/>
          <w:lang w:val="en-US"/>
        </w:rPr>
        <w:t>–до 15-то число на месеца.</w:t>
      </w:r>
    </w:p>
    <w:p w:rsidR="001F1234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 w:rsidRPr="00EF4B3A">
        <w:rPr>
          <w:rFonts w:ascii="Arial" w:hAnsi="Arial" w:cs="Arial"/>
          <w:lang w:val="bg-BG"/>
        </w:rPr>
        <w:t>„АС Инженеринг”ЕООД</w:t>
      </w:r>
      <w:r w:rsidR="001F1234" w:rsidRPr="00EF4B3A">
        <w:rPr>
          <w:rFonts w:ascii="Arial" w:hAnsi="Arial" w:cs="Arial"/>
        </w:rPr>
        <w:t xml:space="preserve"> </w:t>
      </w:r>
      <w:r w:rsidRPr="00EF4B3A">
        <w:rPr>
          <w:rFonts w:ascii="Arial" w:hAnsi="Arial" w:cs="Arial"/>
          <w:lang w:val="bg-BG"/>
        </w:rPr>
        <w:t xml:space="preserve"> </w:t>
      </w:r>
      <w:r w:rsidR="006A5994">
        <w:rPr>
          <w:rFonts w:ascii="Arial" w:hAnsi="Arial" w:cs="Arial"/>
          <w:lang w:val="bg-BG"/>
        </w:rPr>
        <w:t xml:space="preserve">предоставя </w:t>
      </w:r>
      <w:r w:rsidR="001F1234" w:rsidRPr="00EF4B3A">
        <w:rPr>
          <w:rFonts w:ascii="Arial" w:hAnsi="Arial" w:cs="Arial"/>
        </w:rPr>
        <w:t xml:space="preserve">  на работниците </w:t>
      </w:r>
      <w:r w:rsidR="006A5994">
        <w:rPr>
          <w:rFonts w:ascii="Arial" w:hAnsi="Arial" w:cs="Arial"/>
          <w:lang w:val="bg-BG"/>
        </w:rPr>
        <w:t xml:space="preserve"> ваучери за храна и заплаща </w:t>
      </w:r>
      <w:r w:rsidR="001F1234" w:rsidRPr="00EF4B3A">
        <w:rPr>
          <w:rFonts w:ascii="Arial" w:hAnsi="Arial" w:cs="Arial"/>
        </w:rPr>
        <w:t xml:space="preserve">за всичката  извършена работа като  заплаща поне минималната работна заплата, която се изисква от закона </w:t>
      </w:r>
    </w:p>
    <w:p w:rsidR="006A5994" w:rsidRPr="006A5994" w:rsidRDefault="006A5994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6A5994" w:rsidRDefault="00BF3C78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26,01,2015 г.</w:t>
      </w:r>
    </w:p>
    <w:p w:rsid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EF4B3A" w:rsidRPr="00EF4B3A" w:rsidRDefault="00EF4B3A" w:rsidP="001F1234">
      <w:pPr>
        <w:spacing w:before="100" w:beforeAutospacing="1" w:after="100" w:afterAutospacing="1"/>
        <w:rPr>
          <w:rFonts w:ascii="Arial" w:hAnsi="Arial" w:cs="Arial"/>
          <w:lang w:val="bg-BG"/>
        </w:rPr>
      </w:pPr>
    </w:p>
    <w:p w:rsidR="001F1234" w:rsidRPr="001F1234" w:rsidRDefault="001F1234" w:rsidP="001F1234">
      <w:pPr>
        <w:rPr>
          <w:rFonts w:ascii="Arial" w:hAnsi="Arial" w:cs="Arial"/>
        </w:rPr>
      </w:pPr>
    </w:p>
    <w:p w:rsidR="000443FB" w:rsidRPr="001F1234" w:rsidRDefault="000443FB" w:rsidP="001F1234">
      <w:pPr>
        <w:ind w:firstLine="720"/>
        <w:jc w:val="both"/>
        <w:rPr>
          <w:rFonts w:ascii="Arial" w:hAnsi="Arial" w:cs="Arial"/>
        </w:rPr>
      </w:pPr>
    </w:p>
    <w:sectPr w:rsidR="000443FB" w:rsidRPr="001F1234" w:rsidSect="00965A8B">
      <w:headerReference w:type="default" r:id="rId7"/>
      <w:pgSz w:w="12240" w:h="15840"/>
      <w:pgMar w:top="1440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EC" w:rsidRDefault="007E5AEC">
      <w:r>
        <w:separator/>
      </w:r>
    </w:p>
  </w:endnote>
  <w:endnote w:type="continuationSeparator" w:id="1">
    <w:p w:rsidR="007E5AEC" w:rsidRDefault="007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ant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EC" w:rsidRDefault="007E5AEC">
      <w:r>
        <w:separator/>
      </w:r>
    </w:p>
  </w:footnote>
  <w:footnote w:type="continuationSeparator" w:id="1">
    <w:p w:rsidR="007E5AEC" w:rsidRDefault="007E5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8B" w:rsidRDefault="000443FB">
    <w:pPr>
      <w:pStyle w:val="a3"/>
      <w:rPr>
        <w:rFonts w:ascii="Arial" w:hAnsi="Arial" w:cs="Arial"/>
        <w:b/>
        <w:sz w:val="40"/>
        <w:lang w:val="bg-BG"/>
      </w:rPr>
    </w:pPr>
    <w:r>
      <w:rPr>
        <w:rFonts w:ascii="Arial" w:hAnsi="Arial" w:cs="Arial"/>
        <w:b/>
        <w:sz w:val="40"/>
        <w:lang w:val="bg-BG"/>
      </w:rPr>
      <w:tab/>
      <w:t xml:space="preserve">               “АС ИНЖЕНЕРИНГ” ЕООД</w:t>
    </w:r>
  </w:p>
  <w:p w:rsidR="00965A8B" w:rsidRDefault="000443FB">
    <w:pPr>
      <w:pStyle w:val="a3"/>
      <w:rPr>
        <w:u w:val="double"/>
        <w:lang w:val="bg-BG"/>
      </w:rPr>
    </w:pPr>
    <w:r>
      <w:rPr>
        <w:rFonts w:ascii="Arial" w:hAnsi="Arial" w:cs="Arial"/>
        <w:lang w:val="bg-BG"/>
      </w:rPr>
      <w:t xml:space="preserve">       </w:t>
    </w:r>
    <w:r>
      <w:rPr>
        <w:rFonts w:ascii="Arial" w:hAnsi="Arial" w:cs="Arial"/>
      </w:rPr>
      <w:t xml:space="preserve"> </w:t>
    </w:r>
    <w:r>
      <w:rPr>
        <w:rFonts w:ascii="Arial" w:hAnsi="Arial" w:cs="Arial"/>
        <w:u w:val="double"/>
      </w:rPr>
      <w:t xml:space="preserve">8600 </w:t>
    </w:r>
    <w:r>
      <w:rPr>
        <w:rFonts w:ascii="Arial" w:hAnsi="Arial" w:cs="Arial"/>
        <w:u w:val="double"/>
        <w:lang w:val="bg-BG"/>
      </w:rPr>
      <w:t>Ямбол</w:t>
    </w:r>
    <w:r>
      <w:rPr>
        <w:rFonts w:ascii="Arial" w:hAnsi="Arial" w:cs="Arial"/>
        <w:u w:val="double"/>
        <w:lang w:val="en-US"/>
      </w:rPr>
      <w:t xml:space="preserve"> ”</w:t>
    </w:r>
    <w:r>
      <w:rPr>
        <w:rFonts w:ascii="Arial" w:hAnsi="Arial" w:cs="Arial"/>
        <w:u w:val="double"/>
        <w:lang w:val="bg-BG"/>
      </w:rPr>
      <w:t>Ямболен</w:t>
    </w:r>
    <w:r>
      <w:rPr>
        <w:rFonts w:ascii="Arial" w:hAnsi="Arial" w:cs="Arial"/>
        <w:u w:val="double"/>
        <w:lang w:val="en-US"/>
      </w:rPr>
      <w:t>”</w:t>
    </w:r>
    <w:r>
      <w:rPr>
        <w:rFonts w:ascii="Arial" w:hAnsi="Arial" w:cs="Arial"/>
        <w:u w:val="double"/>
      </w:rPr>
      <w:t xml:space="preserve">  17 </w:t>
    </w:r>
    <w:r>
      <w:rPr>
        <w:rFonts w:ascii="Arial" w:hAnsi="Arial" w:cs="Arial"/>
        <w:u w:val="double"/>
        <w:lang w:val="bg-BG"/>
      </w:rPr>
      <w:t xml:space="preserve"> тел</w:t>
    </w:r>
    <w:r>
      <w:rPr>
        <w:rFonts w:ascii="Arial" w:hAnsi="Arial" w:cs="Arial"/>
        <w:u w:val="double"/>
      </w:rPr>
      <w:t>.</w:t>
    </w:r>
    <w:r>
      <w:rPr>
        <w:rFonts w:ascii="Arial" w:hAnsi="Arial" w:cs="Arial"/>
        <w:u w:val="double"/>
        <w:lang w:val="bg-BG"/>
      </w:rPr>
      <w:t xml:space="preserve"> </w:t>
    </w:r>
    <w:r>
      <w:rPr>
        <w:rFonts w:ascii="Arial" w:hAnsi="Arial" w:cs="Arial"/>
        <w:u w:val="double"/>
      </w:rPr>
      <w:t>6</w:t>
    </w:r>
    <w:r>
      <w:rPr>
        <w:rFonts w:ascii="Arial" w:hAnsi="Arial" w:cs="Arial"/>
        <w:u w:val="double"/>
        <w:lang w:val="bg-BG"/>
      </w:rPr>
      <w:t>6</w:t>
    </w:r>
    <w:r>
      <w:rPr>
        <w:rFonts w:ascii="Arial" w:hAnsi="Arial" w:cs="Arial"/>
        <w:u w:val="double"/>
      </w:rPr>
      <w:t xml:space="preserve">4445 </w:t>
    </w:r>
    <w:r>
      <w:rPr>
        <w:rFonts w:ascii="Arial" w:hAnsi="Arial" w:cs="Arial"/>
        <w:u w:val="double"/>
        <w:lang w:val="bg-BG"/>
      </w:rPr>
      <w:t xml:space="preserve"> факс</w:t>
    </w:r>
    <w:r>
      <w:rPr>
        <w:rFonts w:ascii="Arial" w:hAnsi="Arial" w:cs="Arial"/>
        <w:u w:val="double"/>
      </w:rPr>
      <w:t>.</w:t>
    </w:r>
    <w:r>
      <w:rPr>
        <w:rFonts w:ascii="Arial" w:hAnsi="Arial" w:cs="Arial"/>
        <w:u w:val="double"/>
        <w:lang w:val="bg-BG"/>
      </w:rPr>
      <w:t xml:space="preserve"> </w:t>
    </w:r>
    <w:r>
      <w:rPr>
        <w:rFonts w:ascii="Arial" w:hAnsi="Arial" w:cs="Arial"/>
        <w:u w:val="double"/>
      </w:rPr>
      <w:t>6</w:t>
    </w:r>
    <w:r>
      <w:rPr>
        <w:rFonts w:ascii="Arial" w:hAnsi="Arial" w:cs="Arial"/>
        <w:u w:val="double"/>
        <w:lang w:val="bg-BG"/>
      </w:rPr>
      <w:t>6</w:t>
    </w:r>
    <w:r>
      <w:rPr>
        <w:rFonts w:ascii="Arial" w:hAnsi="Arial" w:cs="Arial"/>
        <w:u w:val="double"/>
      </w:rPr>
      <w:t>445</w:t>
    </w:r>
    <w:r>
      <w:rPr>
        <w:rFonts w:ascii="Arial" w:hAnsi="Arial" w:cs="Arial"/>
        <w:u w:val="double"/>
        <w:lang w:val="bg-BG"/>
      </w:rPr>
      <w:t>5 е-</w:t>
    </w:r>
    <w:r>
      <w:rPr>
        <w:rFonts w:ascii="Arial" w:hAnsi="Arial" w:cs="Arial"/>
        <w:u w:val="double"/>
      </w:rPr>
      <w:t>mail:metalic</w:t>
    </w:r>
    <w:r>
      <w:rPr>
        <w:rFonts w:ascii="Arial" w:hAnsi="Arial" w:cs="Arial"/>
        <w:u w:val="double"/>
        <w:lang w:val="bg-BG"/>
      </w:rPr>
      <w:t>97</w:t>
    </w:r>
    <w:r>
      <w:rPr>
        <w:rFonts w:ascii="Arial" w:hAnsi="Arial" w:cs="Arial"/>
        <w:u w:val="double"/>
        <w:lang w:val="en-US"/>
      </w:rPr>
      <w:t>@email</w:t>
    </w:r>
    <w:r>
      <w:rPr>
        <w:rFonts w:ascii="Arial" w:hAnsi="Arial" w:cs="Arial"/>
        <w:u w:val="double"/>
      </w:rPr>
      <w:t>.com</w:t>
    </w:r>
    <w:r>
      <w:rPr>
        <w:rFonts w:ascii="Avanti" w:hAnsi="Avanti"/>
        <w:b/>
        <w:u w:val="double"/>
      </w:rPr>
      <w:t xml:space="preserve">  </w:t>
    </w:r>
    <w:r>
      <w:rPr>
        <w:rFonts w:ascii="Arial" w:hAnsi="Arial" w:cs="Arial"/>
        <w:u w:val="double"/>
        <w:lang w:val="bg-BG"/>
      </w:rPr>
      <w:t xml:space="preserve">                                               </w:t>
    </w:r>
    <w:r>
      <w:rPr>
        <w:rFonts w:ascii="Avanti" w:hAnsi="Avanti"/>
        <w:b/>
        <w:u w:val="double"/>
      </w:rPr>
      <w:t xml:space="preserve"> </w:t>
    </w:r>
    <w:r>
      <w:rPr>
        <w:b/>
        <w:u w:val="double"/>
        <w:lang w:val="bg-BG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FB6"/>
    <w:multiLevelType w:val="hybridMultilevel"/>
    <w:tmpl w:val="30B862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902038"/>
    <w:multiLevelType w:val="hybridMultilevel"/>
    <w:tmpl w:val="3BEA1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71185"/>
    <w:multiLevelType w:val="hybridMultilevel"/>
    <w:tmpl w:val="834C9D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6303"/>
    <w:multiLevelType w:val="hybridMultilevel"/>
    <w:tmpl w:val="18CC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83FF9"/>
    <w:multiLevelType w:val="hybridMultilevel"/>
    <w:tmpl w:val="3C12E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021FC"/>
    <w:multiLevelType w:val="hybridMultilevel"/>
    <w:tmpl w:val="F3546A3E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234"/>
    <w:rsid w:val="000443FB"/>
    <w:rsid w:val="000B5E68"/>
    <w:rsid w:val="001F1234"/>
    <w:rsid w:val="00561C63"/>
    <w:rsid w:val="006A5994"/>
    <w:rsid w:val="007E5AEC"/>
    <w:rsid w:val="00965A8B"/>
    <w:rsid w:val="00A477AE"/>
    <w:rsid w:val="00BF3C78"/>
    <w:rsid w:val="00C355BE"/>
    <w:rsid w:val="00C67DD1"/>
    <w:rsid w:val="00C82233"/>
    <w:rsid w:val="00EF4B3A"/>
    <w:rsid w:val="00F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8B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65A8B"/>
    <w:pPr>
      <w:keepNext/>
      <w:ind w:left="720"/>
      <w:outlineLvl w:val="0"/>
    </w:pPr>
    <w:rPr>
      <w:rFonts w:ascii="Arial" w:hAnsi="Arial" w:cs="Arial"/>
      <w:b/>
      <w:bCs/>
      <w:sz w:val="28"/>
      <w:lang w:val="bg-BG"/>
    </w:rPr>
  </w:style>
  <w:style w:type="paragraph" w:styleId="2">
    <w:name w:val="heading 2"/>
    <w:basedOn w:val="a"/>
    <w:next w:val="a"/>
    <w:qFormat/>
    <w:rsid w:val="00965A8B"/>
    <w:pPr>
      <w:keepNext/>
      <w:ind w:firstLine="720"/>
      <w:outlineLvl w:val="1"/>
    </w:pPr>
    <w:rPr>
      <w:rFonts w:ascii="Arial" w:hAnsi="Arial" w:cs="Arial"/>
      <w:b/>
      <w:bCs/>
      <w:sz w:val="32"/>
      <w:lang w:val="en-US"/>
    </w:rPr>
  </w:style>
  <w:style w:type="paragraph" w:styleId="3">
    <w:name w:val="heading 3"/>
    <w:basedOn w:val="a"/>
    <w:next w:val="a"/>
    <w:qFormat/>
    <w:rsid w:val="00965A8B"/>
    <w:pPr>
      <w:keepNext/>
      <w:ind w:firstLine="720"/>
      <w:outlineLvl w:val="2"/>
    </w:pPr>
    <w:rPr>
      <w:rFonts w:ascii="Arial" w:hAnsi="Arial" w:cs="Arial"/>
      <w:b/>
      <w:bCs/>
      <w:sz w:val="28"/>
      <w:lang w:val="bg-BG"/>
    </w:rPr>
  </w:style>
  <w:style w:type="paragraph" w:styleId="4">
    <w:name w:val="heading 4"/>
    <w:basedOn w:val="a"/>
    <w:next w:val="a"/>
    <w:qFormat/>
    <w:rsid w:val="00965A8B"/>
    <w:pPr>
      <w:keepNext/>
      <w:outlineLvl w:val="3"/>
    </w:pPr>
    <w:rPr>
      <w:rFonts w:ascii="Arial" w:hAnsi="Arial" w:cs="Arial"/>
      <w:sz w:val="28"/>
      <w:lang w:val="bg-BG"/>
    </w:rPr>
  </w:style>
  <w:style w:type="paragraph" w:styleId="5">
    <w:name w:val="heading 5"/>
    <w:basedOn w:val="a"/>
    <w:next w:val="a"/>
    <w:qFormat/>
    <w:rsid w:val="00965A8B"/>
    <w:pPr>
      <w:keepNext/>
      <w:jc w:val="both"/>
      <w:outlineLvl w:val="4"/>
    </w:pPr>
    <w:rPr>
      <w:rFonts w:ascii="Arial" w:hAnsi="Arial" w:cs="Arial"/>
      <w:b/>
      <w:bCs/>
      <w:sz w:val="28"/>
      <w:lang w:val="bg-BG"/>
    </w:rPr>
  </w:style>
  <w:style w:type="paragraph" w:styleId="6">
    <w:name w:val="heading 6"/>
    <w:basedOn w:val="a"/>
    <w:next w:val="a"/>
    <w:qFormat/>
    <w:rsid w:val="00965A8B"/>
    <w:pPr>
      <w:keepNext/>
      <w:ind w:firstLine="720"/>
      <w:jc w:val="both"/>
      <w:outlineLvl w:val="5"/>
    </w:pPr>
    <w:rPr>
      <w:rFonts w:ascii="Arial" w:hAnsi="Arial" w:cs="Arial"/>
      <w:sz w:val="28"/>
      <w:lang w:val="bg-BG"/>
    </w:rPr>
  </w:style>
  <w:style w:type="paragraph" w:styleId="7">
    <w:name w:val="heading 7"/>
    <w:basedOn w:val="a"/>
    <w:next w:val="a"/>
    <w:qFormat/>
    <w:rsid w:val="00965A8B"/>
    <w:pPr>
      <w:keepNext/>
      <w:jc w:val="both"/>
      <w:outlineLvl w:val="6"/>
    </w:pPr>
    <w:rPr>
      <w:rFonts w:ascii="Arial" w:hAnsi="Arial" w:cs="Arial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65A8B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965A8B"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sid w:val="00965A8B"/>
    <w:rPr>
      <w:rFonts w:ascii="Arial" w:hAnsi="Arial" w:cs="Arial"/>
      <w:sz w:val="28"/>
      <w:lang w:val="bg-BG"/>
    </w:rPr>
  </w:style>
  <w:style w:type="paragraph" w:styleId="20">
    <w:name w:val="Body Text 2"/>
    <w:basedOn w:val="a"/>
    <w:semiHidden/>
    <w:rsid w:val="00965A8B"/>
    <w:pPr>
      <w:jc w:val="both"/>
    </w:pPr>
    <w:rPr>
      <w:rFonts w:ascii="Arial" w:hAnsi="Arial" w:cs="Arial"/>
      <w:sz w:val="28"/>
      <w:lang w:val="bg-BG"/>
    </w:rPr>
  </w:style>
  <w:style w:type="character" w:styleId="a6">
    <w:name w:val="Strong"/>
    <w:uiPriority w:val="22"/>
    <w:qFormat/>
    <w:rsid w:val="001F1234"/>
    <w:rPr>
      <w:b/>
      <w:bCs/>
    </w:rPr>
  </w:style>
  <w:style w:type="paragraph" w:styleId="a7">
    <w:name w:val="Normal (Web)"/>
    <w:basedOn w:val="a"/>
    <w:uiPriority w:val="99"/>
    <w:semiHidden/>
    <w:unhideWhenUsed/>
    <w:rsid w:val="001F1234"/>
    <w:pPr>
      <w:spacing w:before="100" w:beforeAutospacing="1" w:after="100" w:afterAutospacing="1"/>
    </w:pPr>
    <w:rPr>
      <w:lang w:val="bg-BG" w:eastAsia="bg-BG"/>
    </w:rPr>
  </w:style>
  <w:style w:type="paragraph" w:styleId="a8">
    <w:name w:val="List Paragraph"/>
    <w:basedOn w:val="a"/>
    <w:uiPriority w:val="34"/>
    <w:qFormat/>
    <w:rsid w:val="001F123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Admin</cp:lastModifiedBy>
  <cp:revision>6</cp:revision>
  <cp:lastPrinted>2015-11-11T12:02:00Z</cp:lastPrinted>
  <dcterms:created xsi:type="dcterms:W3CDTF">2015-11-11T11:42:00Z</dcterms:created>
  <dcterms:modified xsi:type="dcterms:W3CDTF">2016-03-24T11:52:00Z</dcterms:modified>
</cp:coreProperties>
</file>